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9" w:rsidRDefault="00C054FA">
      <w:r>
        <w:rPr>
          <w:noProof/>
          <w:lang w:eastAsia="en-AU"/>
        </w:rPr>
        <w:pict>
          <v:rect id="_x0000_s1126" style="position:absolute;margin-left:161.3pt;margin-top:88.05pt;width:192.4pt;height:81.95pt;z-index:251766784" filled="f" strokecolor="red" strokeweight="4.5pt">
            <v:stroke dashstyle="1 1" endcap="round"/>
          </v:rect>
        </w:pict>
      </w:r>
      <w:r w:rsidR="00AD3162">
        <w:rPr>
          <w:noProof/>
          <w:lang w:eastAsia="en-AU"/>
        </w:rPr>
        <w:drawing>
          <wp:anchor distT="0" distB="0" distL="114300" distR="114300" simplePos="0" relativeHeight="251668478" behindDoc="0" locked="0" layoutInCell="1" allowOverlap="1">
            <wp:simplePos x="0" y="0"/>
            <wp:positionH relativeFrom="column">
              <wp:posOffset>2080065</wp:posOffset>
            </wp:positionH>
            <wp:positionV relativeFrom="paragraph">
              <wp:posOffset>1146615</wp:posOffset>
            </wp:positionV>
            <wp:extent cx="2330255" cy="7568418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55" cy="756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060"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1197610</wp:posOffset>
            </wp:positionV>
            <wp:extent cx="2038350" cy="8820150"/>
            <wp:effectExtent l="19050" t="0" r="0" b="0"/>
            <wp:wrapNone/>
            <wp:docPr id="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060"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1216660</wp:posOffset>
            </wp:positionV>
            <wp:extent cx="5257800" cy="7372350"/>
            <wp:effectExtent l="19050" t="0" r="0" b="0"/>
            <wp:wrapNone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99">
        <w:rPr>
          <w:noProof/>
          <w:lang w:eastAsia="en-AU"/>
        </w:rPr>
        <w:drawing>
          <wp:inline distT="0" distB="0" distL="0" distR="0">
            <wp:extent cx="14545310" cy="1154289"/>
            <wp:effectExtent l="19050" t="0" r="8890" b="0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310" cy="11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24" w:rsidRDefault="00C054FA">
      <w:r>
        <w:rPr>
          <w:noProof/>
          <w:lang w:eastAsia="en-A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5" type="#_x0000_t136" style="position:absolute;margin-left:489.65pt;margin-top:244.5pt;width:145.1pt;height:17.5pt;rotation:-45;z-index:251765760" fillcolor="#5a5a5a [2109]" strokecolor="gray [1629]">
            <v:shadow color="#868686"/>
            <v:textpath style="font-family:&quot;Arial&quot;;v-text-kern:t" trim="t" fitpath="t" string="poster on next page"/>
          </v:shape>
        </w:pict>
      </w:r>
      <w:r>
        <w:rPr>
          <w:noProof/>
        </w:rPr>
        <w:pict>
          <v:shape id="_x0000_s1124" type="#_x0000_t136" style="position:absolute;margin-left:461.35pt;margin-top:203.5pt;width:145.1pt;height:41pt;rotation:-45;z-index:251764736" fillcolor="#5a5a5a [2109]" strokecolor="gray [1629]">
            <v:shadow color="#868686"/>
            <v:textpath style="font-family:&quot;Arial&quot;;v-text-kern:t" trim="t" fitpath="t" string="SAMPLE"/>
          </v:shape>
        </w:pict>
      </w:r>
      <w:r w:rsidR="0060122C">
        <w:rPr>
          <w:noProof/>
          <w:lang w:eastAsia="en-A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22" type="#_x0000_t19" style="position:absolute;margin-left:773.8pt;margin-top:9.55pt;width:50.95pt;height:57.55pt;rotation:-26339427fd;flip:y;z-index:251762688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60122C">
        <w:rPr>
          <w:noProof/>
          <w:lang w:eastAsia="en-AU"/>
        </w:rPr>
        <w:pict>
          <v:shape id="_x0000_s1121" type="#_x0000_t19" style="position:absolute;margin-left:767.2pt;margin-top:214.45pt;width:50.95pt;height:57.55pt;rotation:-3897293fd;flip:y;z-index:251761664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60122C">
        <w:rPr>
          <w:noProof/>
          <w:lang w:eastAsia="en-AU"/>
        </w:rPr>
        <w:pict>
          <v:shape id="_x0000_s1118" type="#_x0000_t19" style="position:absolute;margin-left:767.2pt;margin-top:335.2pt;width:50.95pt;height:57.55pt;rotation:-3897293fd;flip:y;z-index:251758592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60122C">
        <w:rPr>
          <w:noProof/>
          <w:lang w:eastAsia="en-AU"/>
        </w:rPr>
        <w:pict>
          <v:shape id="_x0000_s1120" type="#_x0000_t19" style="position:absolute;margin-left:770.5pt;margin-top:443pt;width:50.95pt;height:67.15pt;rotation:-620486fd;flip:y;z-index:251760640" coordsize="21600,28465" adj=",1214420" path="wr-21600,,21600,43200,,,20480,28465nfewr-21600,,21600,43200,,,20480,28465l,21600nsxe" strokeweight="3pt">
            <v:stroke dashstyle="dash" startarrow="open"/>
            <v:path o:connectlocs="0,0;20480,28465;0,21600"/>
          </v:shape>
        </w:pict>
      </w:r>
      <w:r w:rsidR="0060122C">
        <w:rPr>
          <w:noProof/>
          <w:lang w:eastAsia="en-AU"/>
        </w:rPr>
        <w:pict>
          <v:shape id="_x0000_s1119" type="#_x0000_t19" style="position:absolute;margin-left:873.7pt;margin-top:550.2pt;width:39.55pt;height:50.95pt;rotation:3838396fd;flip:y;z-index:251759616" coordsize="16776,21600" adj=",-2558899" path="wr-21600,,21600,43200,,,16776,7993nfewr-21600,,21600,43200,,,16776,7993l,21600nsxe" strokeweight="3pt">
            <v:stroke dashstyle="dash" startarrow="open"/>
            <v:path o:connectlocs="0,0;16776,7993;0,21600"/>
          </v:shape>
        </w:pict>
      </w:r>
      <w:r w:rsidR="0060122C">
        <w:rPr>
          <w:noProof/>
          <w:lang w:eastAsia="en-AU"/>
        </w:rPr>
        <w:pict>
          <v:shape id="_x0000_s1117" type="#_x0000_t19" style="position:absolute;margin-left:333.65pt;margin-top:309.7pt;width:50.95pt;height:57.55pt;rotation:11456758fd;flip:y;z-index:251757568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60122C">
        <w:rPr>
          <w:noProof/>
          <w:lang w:eastAsia="en-AU"/>
        </w:rPr>
        <w:pict>
          <v:shape id="_x0000_s1116" type="#_x0000_t19" style="position:absolute;margin-left:340.3pt;margin-top:160.2pt;width:50.95pt;height:57.55pt;rotation:11456758fd;flip:y;z-index:251756544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60122C">
        <w:rPr>
          <w:noProof/>
          <w:lang w:eastAsia="en-AU"/>
        </w:rPr>
        <w:pict>
          <v:shape id="_x0000_s1115" type="#_x0000_t19" style="position:absolute;margin-left:325.9pt;margin-top:57.15pt;width:50.95pt;height:57.55pt;rotation:11456758fd;flip:y;z-index:251755520" coordsize="21600,24395" adj=",487234" path="wr-21600,,21600,43200,,,21418,24395nfewr-21600,,21600,43200,,,21418,24395l,21600nsxe" strokeweight="3pt">
            <v:stroke dashstyle="dash" startarrow="open"/>
            <v:path o:connectlocs="0,0;21418,24395;0,21600"/>
          </v:shape>
        </w:pict>
      </w:r>
      <w:r w:rsidR="00715060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10132060</wp:posOffset>
            </wp:positionH>
            <wp:positionV relativeFrom="paragraph">
              <wp:posOffset>5080</wp:posOffset>
            </wp:positionV>
            <wp:extent cx="3695700" cy="7312768"/>
            <wp:effectExtent l="19050" t="0" r="0" b="0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31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060"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13951585</wp:posOffset>
            </wp:positionH>
            <wp:positionV relativeFrom="paragraph">
              <wp:posOffset>5080</wp:posOffset>
            </wp:positionV>
            <wp:extent cx="610235" cy="8629650"/>
            <wp:effectExtent l="19050" t="0" r="0" b="0"/>
            <wp:wrapNone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060">
        <w:rPr>
          <w:noProof/>
          <w:lang w:eastAsia="en-A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7225030</wp:posOffset>
            </wp:positionV>
            <wp:extent cx="11269980" cy="1409700"/>
            <wp:effectExtent l="19050" t="0" r="7620" b="0"/>
            <wp:wrapNone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9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E12" w:rsidRDefault="00F17E12">
      <w:pPr>
        <w:sectPr w:rsidR="00F17E12" w:rsidSect="00F17E12">
          <w:pgSz w:w="23814" w:h="16839" w:orient="landscape" w:code="8"/>
          <w:pgMar w:top="454" w:right="454" w:bottom="454" w:left="454" w:header="709" w:footer="709" w:gutter="0"/>
          <w:cols w:space="708"/>
          <w:docGrid w:linePitch="360"/>
        </w:sectPr>
      </w:pPr>
    </w:p>
    <w:p w:rsidR="00DB46FF" w:rsidRDefault="0060122C">
      <w:r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43.8pt;margin-top:453.05pt;width:144.1pt;height:24pt;z-index:251702272" filled="f" stroked="f">
            <v:textbox style="mso-next-textbox:#_x0000_s1033">
              <w:txbxContent>
                <w:p w:rsidR="00F556D0" w:rsidRPr="00231C15" w:rsidRDefault="00F556D0" w:rsidP="00F556D0">
                  <w:pPr>
                    <w:jc w:val="center"/>
                    <w:rPr>
                      <w:sz w:val="24"/>
                    </w:rPr>
                  </w:pPr>
                  <w:r w:rsidRPr="00231C15">
                    <w:rPr>
                      <w:rFonts w:ascii="Myriad Pro" w:hAnsi="Myriad Pro"/>
                      <w:b/>
                      <w:color w:val="7F7F7F" w:themeColor="text1" w:themeTint="80"/>
                      <w:sz w:val="24"/>
                    </w:rPr>
                    <w:t>Points of Interest</w:t>
                  </w:r>
                </w:p>
              </w:txbxContent>
            </v:textbox>
          </v:shape>
        </w:pict>
      </w:r>
      <w:r w:rsidR="00231C15">
        <w:rPr>
          <w:noProof/>
          <w:lang w:eastAsia="en-A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8741409</wp:posOffset>
            </wp:positionH>
            <wp:positionV relativeFrom="paragraph">
              <wp:posOffset>1377224</wp:posOffset>
            </wp:positionV>
            <wp:extent cx="1257300" cy="60415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shape id="_x0000_s1112" type="#_x0000_t202" style="position:absolute;margin-left:8.25pt;margin-top:786.65pt;width:325.35pt;height:24.15pt;z-index:251749376;mso-position-horizontal-relative:text;mso-position-vertical-relative:text" filled="f" stroked="f">
            <v:textbox style="mso-next-textbox:#_x0000_s1112">
              <w:txbxContent>
                <w:p w:rsidR="002838B2" w:rsidRPr="002838B2" w:rsidRDefault="002838B2">
                  <w:pPr>
                    <w:rPr>
                      <w:rFonts w:ascii="Myriad Pro" w:hAnsi="Myriad Pro"/>
                    </w:rPr>
                  </w:pPr>
                  <w:r w:rsidRPr="002838B2">
                    <w:rPr>
                      <w:rFonts w:ascii="Myriad Pro" w:hAnsi="Myriad Pro"/>
                    </w:rPr>
                    <w:t>Map data © www.openstreetmap.org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108" style="position:absolute;margin-left:40.1pt;margin-top:166.7pt;width:561.05pt;height:644.1pt;z-index:251744256;mso-position-horizontal-relative:text;mso-position-vertical-relative:text" coordsize="11221,12882" path="m6389,355c5618,,4829,445,3932,1172,3035,1899,1654,3362,1004,4719,354,6076,,8292,29,9314v29,1022,221,983,1152,1537c2112,11405,4602,12392,5614,12637v1012,245,748,154,1637,-316c8140,11851,10681,10981,10951,9815,11221,8649,9269,6413,8870,5327,8471,4241,8971,4130,8558,3301,8145,2472,7160,710,6389,355xe" filled="f" strokeweight="6pt">
            <v:stroke opacity="19661f"/>
            <v:path arrowok="t"/>
          </v:shape>
        </w:pict>
      </w:r>
      <w:r>
        <w:rPr>
          <w:noProof/>
          <w:lang w:eastAsia="en-AU"/>
        </w:rPr>
        <w:pict>
          <v:shape id="_x0000_s1109" style="position:absolute;margin-left:180.05pt;margin-top:350.6pt;width:296.85pt;height:350.25pt;z-index:251745280;mso-position-horizontal-relative:text;mso-position-vertical-relative:text" coordsize="5937,7005" path="m2980,487c2256,222,752,,376,820,,1640,273,4403,722,5406v449,1003,1759,1267,2349,1433c3661,7005,3902,6608,4265,6402v363,-206,721,-352,985,-802c5514,5150,5937,4231,5848,3700,5759,3169,5196,2948,4718,2412,4240,1876,3704,752,2980,487xe" filled="f" strokecolor="#29aae2" strokeweight="6pt">
            <v:stroke opacity="39322f"/>
            <v:path arrowok="t"/>
          </v:shape>
        </w:pict>
      </w:r>
      <w:r>
        <w:rPr>
          <w:noProof/>
          <w:lang w:eastAsia="en-AU"/>
        </w:rPr>
        <w:pict>
          <v:group id="_x0000_s1104" style="position:absolute;margin-left:212.15pt;margin-top:223.25pt;width:30.7pt;height:27.1pt;z-index:251751424;mso-position-horizontal-relative:text;mso-position-vertical-relative:text" coordorigin="13367,15567" coordsize="614,542">
            <v:oval id="_x0000_s1105" style="position:absolute;left:13447;top:15608;width:411;height:411" strokecolor="#7f7f7f [1612]" strokeweight="2.25pt">
              <v:textbox style="mso-next-textbox:#_x0000_s1105">
                <w:txbxContent>
                  <w:p w:rsidR="00030C8E" w:rsidRPr="00F556D0" w:rsidRDefault="00030C8E" w:rsidP="00F556D0"/>
                </w:txbxContent>
              </v:textbox>
            </v:oval>
            <v:shape id="_x0000_s1106" type="#_x0000_t202" style="position:absolute;left:13367;top:15567;width:614;height:542" filled="f" stroked="f">
              <v:textbox style="mso-next-textbox:#_x0000_s1106">
                <w:txbxContent>
                  <w:p w:rsidR="00030C8E" w:rsidRPr="00F556D0" w:rsidRDefault="00030C8E" w:rsidP="00F556D0">
                    <w:pPr>
                      <w:jc w:val="center"/>
                      <w:rPr>
                        <w:rFonts w:ascii="Myriad Pro" w:hAnsi="Myriad Pro"/>
                        <w:b/>
                        <w:color w:val="D99594" w:themeColor="accent2" w:themeTint="99"/>
                        <w:sz w:val="28"/>
                      </w:rPr>
                    </w:pPr>
                    <w:r w:rsidRPr="00F556D0">
                      <w:rPr>
                        <w:rFonts w:ascii="Myriad Pro" w:hAnsi="Myriad Pro"/>
                        <w:b/>
                        <w:color w:val="D99594" w:themeColor="accent2" w:themeTint="99"/>
                        <w:sz w:val="28"/>
                      </w:rPr>
                      <w:t>H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103" style="position:absolute;margin-left:644.85pt;margin-top:723.95pt;width:30.7pt;height:27.1pt;z-index:251742208;mso-position-horizontal-relative:text;mso-position-vertical-relative:text" coordorigin="13351,14933" coordsize="614,542">
            <v:oval id="_x0000_s1057" style="position:absolute;left:13447;top:14971;width:411;height:411" o:regroupid="3" fillcolor="#1f497d [3215]" strokecolor="#7f7f7f [1612]" strokeweight="2.25pt">
              <v:textbox style="mso-next-textbox:#_x0000_s1057">
                <w:txbxContent>
                  <w:p w:rsidR="00F556D0" w:rsidRPr="00F556D0" w:rsidRDefault="00F556D0" w:rsidP="00F556D0">
                    <w:pPr>
                      <w:rPr>
                        <w:color w:val="1F497D" w:themeColor="text2"/>
                      </w:rPr>
                    </w:pPr>
                  </w:p>
                </w:txbxContent>
              </v:textbox>
            </v:oval>
            <v:shape id="_x0000_s1058" type="#_x0000_t202" style="position:absolute;left:13351;top:14933;width:614;height:542" o:regroupid="3" filled="f" stroked="f">
              <v:textbox style="mso-next-textbox:#_x0000_s1058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color w:val="FFFF00"/>
                        <w:sz w:val="28"/>
                      </w:rPr>
                    </w:pPr>
                    <w:proofErr w:type="spellStart"/>
                    <w:proofErr w:type="gramStart"/>
                    <w:r w:rsidRPr="00F556D0">
                      <w:rPr>
                        <w:rFonts w:ascii="Myriad Pro" w:hAnsi="Myriad Pro"/>
                        <w:b/>
                        <w:color w:val="FFFF00"/>
                        <w:sz w:val="28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102" style="position:absolute;margin-left:645.65pt;margin-top:755.65pt;width:30.7pt;height:27.1pt;z-index:251738624;mso-position-horizontal-relative:text;mso-position-vertical-relative:text" coordorigin="13367,15567" coordsize="614,542">
            <v:oval id="_x0000_s1060" style="position:absolute;left:13447;top:15608;width:411;height:411" o:regroupid="2" strokecolor="#7f7f7f [1612]" strokeweight="2.25pt">
              <v:textbox style="mso-next-textbox:#_x0000_s1060">
                <w:txbxContent>
                  <w:p w:rsidR="00F556D0" w:rsidRPr="00F556D0" w:rsidRDefault="00F556D0" w:rsidP="00F556D0"/>
                </w:txbxContent>
              </v:textbox>
            </v:oval>
            <v:shape id="_x0000_s1061" type="#_x0000_t202" style="position:absolute;left:13367;top:15567;width:614;height:542" o:regroupid="2" filled="f" stroked="f">
              <v:textbox style="mso-next-textbox:#_x0000_s1061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color w:val="D99594" w:themeColor="accent2" w:themeTint="99"/>
                        <w:sz w:val="28"/>
                      </w:rPr>
                    </w:pPr>
                    <w:r w:rsidRPr="00F556D0">
                      <w:rPr>
                        <w:rFonts w:ascii="Myriad Pro" w:hAnsi="Myriad Pro"/>
                        <w:b/>
                        <w:color w:val="D99594" w:themeColor="accent2" w:themeTint="99"/>
                        <w:sz w:val="28"/>
                      </w:rPr>
                      <w:t>H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shape id="_x0000_s1028" type="#_x0000_t202" style="position:absolute;margin-left:10.8pt;margin-top:811.05pt;width:281.8pt;height:270.65pt;z-index:251697152;mso-position-horizontal-relative:text;mso-position-vertical-relative:text" filled="f" stroked="f">
            <v:textbox style="mso-next-textbox:#_x0000_s1028">
              <w:txbxContent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  <w:sz w:val="40"/>
                    </w:rPr>
                  </w:pPr>
                  <w:r w:rsidRPr="00025660">
                    <w:rPr>
                      <w:rFonts w:ascii="Myriad Pro" w:hAnsi="Myriad Pro"/>
                      <w:color w:val="7F7F7F" w:themeColor="text1" w:themeTint="80"/>
                      <w:sz w:val="40"/>
                    </w:rPr>
                    <w:t>Walking is</w:t>
                  </w:r>
                  <w:r w:rsidRPr="00025660">
                    <w:rPr>
                      <w:rFonts w:ascii="Myriad Pro" w:hAnsi="Myriad Pro"/>
                      <w:sz w:val="40"/>
                    </w:rPr>
                    <w:t xml:space="preserve"> </w:t>
                  </w:r>
                  <w:r w:rsidRPr="00025660">
                    <w:rPr>
                      <w:rFonts w:ascii="Myriad Pro" w:hAnsi="Myriad Pro"/>
                      <w:b/>
                      <w:color w:val="29AAE2"/>
                      <w:sz w:val="40"/>
                    </w:rPr>
                    <w:t>Easy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025660">
                    <w:rPr>
                      <w:rFonts w:ascii="Myriad Pro" w:hAnsi="Myriad Pro"/>
                    </w:rPr>
                    <w:t>There are many reasons to start walking – to relax, for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025660">
                    <w:rPr>
                      <w:rFonts w:ascii="Myriad Pro" w:hAnsi="Myriad Pro"/>
                    </w:rPr>
                    <w:t>exercise</w:t>
                  </w:r>
                  <w:proofErr w:type="gramEnd"/>
                  <w:r w:rsidRPr="00025660">
                    <w:rPr>
                      <w:rFonts w:ascii="Myriad Pro" w:hAnsi="Myriad Pro"/>
                    </w:rPr>
                    <w:t>, to get somewhere, because the dog needs it,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025660">
                    <w:rPr>
                      <w:rFonts w:ascii="Myriad Pro" w:hAnsi="Myriad Pro"/>
                    </w:rPr>
                    <w:t>because</w:t>
                  </w:r>
                  <w:proofErr w:type="gramEnd"/>
                  <w:r w:rsidRPr="00025660">
                    <w:rPr>
                      <w:rFonts w:ascii="Myriad Pro" w:hAnsi="Myriad Pro"/>
                    </w:rPr>
                    <w:t xml:space="preserve"> it’s cheap (free!) or just to get out of the house 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025660">
                    <w:rPr>
                      <w:rFonts w:ascii="Myriad Pro" w:hAnsi="Myriad Pro"/>
                    </w:rPr>
                    <w:t>Walking in Castlemaine is a great way to travel and it’s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025660">
                    <w:rPr>
                      <w:rFonts w:ascii="Myriad Pro" w:hAnsi="Myriad Pro"/>
                    </w:rPr>
                    <w:t>something</w:t>
                  </w:r>
                  <w:proofErr w:type="gramEnd"/>
                  <w:r w:rsidRPr="00025660">
                    <w:rPr>
                      <w:rFonts w:ascii="Myriad Pro" w:hAnsi="Myriad Pro"/>
                    </w:rPr>
                    <w:t xml:space="preserve"> you can start doing right now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025660">
                    <w:rPr>
                      <w:rFonts w:ascii="Myriad Pro" w:hAnsi="Myriad Pro"/>
                    </w:rPr>
                    <w:t>Find a comfy pair of shoes and you’re ready to go!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025660">
                    <w:rPr>
                      <w:rFonts w:ascii="Myriad Pro" w:hAnsi="Myriad Pro"/>
                    </w:rPr>
                    <w:t>A variety of factors such as terrain, path layout and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025660">
                    <w:rPr>
                      <w:rFonts w:ascii="Myriad Pro" w:hAnsi="Myriad Pro"/>
                    </w:rPr>
                    <w:t>other</w:t>
                  </w:r>
                  <w:proofErr w:type="gramEnd"/>
                  <w:r w:rsidRPr="00025660">
                    <w:rPr>
                      <w:rFonts w:ascii="Myriad Pro" w:hAnsi="Myriad Pro"/>
                    </w:rPr>
                    <w:t xml:space="preserve"> barriers can influence how far you can walk in</w:t>
                  </w:r>
                </w:p>
                <w:p w:rsidR="00025660" w:rsidRPr="00025660" w:rsidRDefault="00E971BF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>
                    <w:rPr>
                      <w:rFonts w:ascii="Myriad Pro" w:hAnsi="Myriad Pro"/>
                    </w:rPr>
                    <w:t>a</w:t>
                  </w:r>
                  <w:proofErr w:type="gramEnd"/>
                  <w:r>
                    <w:rPr>
                      <w:rFonts w:ascii="Myriad Pro" w:hAnsi="Myriad Pro"/>
                    </w:rPr>
                    <w:t xml:space="preserve"> given time period</w:t>
                  </w:r>
                  <w:r>
                    <w:rPr>
                      <w:rFonts w:ascii="Myriad Pro" w:hAnsi="Myriad Pro"/>
                    </w:rPr>
                    <w:br/>
                  </w:r>
                  <w:r w:rsidR="00025660" w:rsidRPr="00025660">
                    <w:rPr>
                      <w:rFonts w:ascii="Myriad Pro" w:hAnsi="Myriad Pro"/>
                    </w:rPr>
                    <w:t>Castlemaine community member</w:t>
                  </w:r>
                  <w:r>
                    <w:rPr>
                      <w:rFonts w:ascii="Myriad Pro" w:hAnsi="Myriad Pro"/>
                    </w:rPr>
                    <w:t xml:space="preserve">s </w:t>
                  </w:r>
                  <w:r w:rsidR="00025660" w:rsidRPr="00025660">
                    <w:rPr>
                      <w:rFonts w:ascii="Myriad Pro" w:hAnsi="Myriad Pro"/>
                    </w:rPr>
                    <w:t>have  tested this for you. This map shows how far you</w:t>
                  </w:r>
                  <w:r>
                    <w:rPr>
                      <w:rFonts w:ascii="Myriad Pro" w:hAnsi="Myriad Pro"/>
                    </w:rPr>
                    <w:t xml:space="preserve"> </w:t>
                  </w:r>
                  <w:r w:rsidR="00025660" w:rsidRPr="00025660">
                    <w:rPr>
                      <w:rFonts w:ascii="Myriad Pro" w:hAnsi="Myriad Pro"/>
                    </w:rPr>
                    <w:t>can expect to walk, from central Castlemaine in 10</w:t>
                  </w:r>
                  <w:r>
                    <w:rPr>
                      <w:rFonts w:ascii="Myriad Pro" w:hAnsi="Myriad Pro"/>
                    </w:rPr>
                    <w:t xml:space="preserve"> </w:t>
                  </w:r>
                  <w:r w:rsidR="00025660" w:rsidRPr="00025660">
                    <w:rPr>
                      <w:rFonts w:ascii="Myriad Pro" w:hAnsi="Myriad Pro"/>
                    </w:rPr>
                    <w:t>and 20 minutes</w:t>
                  </w:r>
                </w:p>
                <w:p w:rsidR="00025660" w:rsidRPr="00025660" w:rsidRDefault="00025660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025660" w:rsidRPr="00025660" w:rsidRDefault="00D44832" w:rsidP="00025660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>
                    <w:rPr>
                      <w:rFonts w:ascii="Myriad Pro" w:hAnsi="Myriad Pro"/>
                    </w:rPr>
                    <w:t>Want more about walking? Visit Victoria Walks</w:t>
                  </w:r>
                </w:p>
                <w:p w:rsidR="00025660" w:rsidRPr="00DF572D" w:rsidRDefault="00025660" w:rsidP="00025660">
                  <w:pPr>
                    <w:spacing w:after="0" w:line="240" w:lineRule="auto"/>
                    <w:rPr>
                      <w:rFonts w:ascii="Myriad Pro" w:hAnsi="Myriad Pro"/>
                      <w:b/>
                      <w:color w:val="29AAE2"/>
                    </w:rPr>
                  </w:pPr>
                  <w:r w:rsidRPr="00DF572D">
                    <w:rPr>
                      <w:rFonts w:ascii="Myriad Pro" w:hAnsi="Myriad Pro"/>
                      <w:b/>
                      <w:color w:val="29AAE2"/>
                    </w:rPr>
                    <w:t>www.victoriawalks.org.au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group id="_x0000_s1095" style="position:absolute;margin-left:268.1pt;margin-top:502.1pt;width:30.7pt;height:27.1pt;z-index:251737088;mso-position-horizontal-relative:text;mso-position-vertical-relative:text" coordorigin="14321,10449" coordsize="614,542">
            <v:oval id="_x0000_s1096" style="position:absolute;left:14429;top:10490;width:411;height:411" strokecolor="#7f7f7f [1612]" strokeweight="2.25pt">
              <v:textbox style="mso-next-textbox:#_x0000_s1096">
                <w:txbxContent>
                  <w:p w:rsidR="00DF572D" w:rsidRPr="00F556D0" w:rsidRDefault="00DF572D" w:rsidP="00F556D0"/>
                </w:txbxContent>
              </v:textbox>
            </v:oval>
            <v:shape id="_x0000_s1097" type="#_x0000_t202" style="position:absolute;left:14321;top:10449;width:614;height:542" filled="f" stroked="f">
              <v:textbox style="mso-next-textbox:#_x0000_s1097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92" style="position:absolute;margin-left:121.2pt;margin-top:605.3pt;width:30.7pt;height:27.1pt;z-index:251736064;mso-position-horizontal-relative:text;mso-position-vertical-relative:text" coordorigin="14321,10449" coordsize="614,542">
            <v:oval id="_x0000_s1093" style="position:absolute;left:14429;top:10490;width:411;height:411" strokecolor="#7f7f7f [1612]" strokeweight="2.25pt">
              <v:textbox style="mso-next-textbox:#_x0000_s1093">
                <w:txbxContent>
                  <w:p w:rsidR="00DF572D" w:rsidRPr="00F556D0" w:rsidRDefault="00DF572D" w:rsidP="00F556D0"/>
                </w:txbxContent>
              </v:textbox>
            </v:oval>
            <v:shape id="_x0000_s1094" type="#_x0000_t202" style="position:absolute;left:14321;top:10449;width:614;height:542" filled="f" stroked="f">
              <v:textbox style="mso-next-textbox:#_x0000_s1094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89" style="position:absolute;margin-left:333.6pt;margin-top:322.5pt;width:30.7pt;height:27.1pt;z-index:251735040;mso-position-horizontal-relative:text;mso-position-vertical-relative:text" coordorigin="14321,10449" coordsize="614,542">
            <v:oval id="_x0000_s1090" style="position:absolute;left:14429;top:10490;width:411;height:411" strokecolor="#7f7f7f [1612]" strokeweight="2.25pt">
              <v:textbox style="mso-next-textbox:#_x0000_s1090">
                <w:txbxContent>
                  <w:p w:rsidR="00DF572D" w:rsidRPr="00F556D0" w:rsidRDefault="00DF572D" w:rsidP="00F556D0"/>
                </w:txbxContent>
              </v:textbox>
            </v:oval>
            <v:shape id="_x0000_s1091" type="#_x0000_t202" style="position:absolute;left:14321;top:10449;width:614;height:542" filled="f" stroked="f">
              <v:textbox style="mso-next-textbox:#_x0000_s1091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86" style="position:absolute;margin-left:252.15pt;margin-top:739.8pt;width:30.7pt;height:27.1pt;z-index:251734016;mso-position-horizontal-relative:text;mso-position-vertical-relative:text" coordorigin="14321,10449" coordsize="614,542">
            <v:oval id="_x0000_s1087" style="position:absolute;left:14429;top:10490;width:411;height:411" strokecolor="#7f7f7f [1612]" strokeweight="2.25pt">
              <v:textbox style="mso-next-textbox:#_x0000_s1087">
                <w:txbxContent>
                  <w:p w:rsidR="00DF572D" w:rsidRPr="00F556D0" w:rsidRDefault="00DF572D" w:rsidP="00F556D0"/>
                </w:txbxContent>
              </v:textbox>
            </v:oval>
            <v:shape id="_x0000_s1088" type="#_x0000_t202" style="position:absolute;left:14321;top:10449;width:614;height:542" filled="f" stroked="f">
              <v:textbox style="mso-next-textbox:#_x0000_s1088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9" type="#_x0000_t12" style="position:absolute;margin-left:310pt;margin-top:516.2pt;width:19.05pt;height:18.1pt;z-index:251730944;mso-position-horizontal-relative:text;mso-position-vertical-relative:text" strokecolor="#7f7f7f [1612]" strokeweight="2.25pt"/>
        </w:pict>
      </w:r>
      <w:r>
        <w:rPr>
          <w:noProof/>
          <w:lang w:eastAsia="en-AU"/>
        </w:rPr>
        <w:pict>
          <v:group id="_x0000_s1080" style="position:absolute;margin-left:320.8pt;margin-top:517pt;width:30.7pt;height:27.1pt;z-index:251731968;mso-position-horizontal-relative:text;mso-position-vertical-relative:text" coordorigin="14321,10449" coordsize="614,542">
            <v:oval id="_x0000_s1081" style="position:absolute;left:14429;top:10490;width:411;height:411" strokecolor="#7f7f7f [1612]" strokeweight="2.25pt">
              <v:textbox style="mso-next-textbox:#_x0000_s1081">
                <w:txbxContent>
                  <w:p w:rsidR="00DF572D" w:rsidRPr="00F556D0" w:rsidRDefault="00DF572D" w:rsidP="00F556D0"/>
                </w:txbxContent>
              </v:textbox>
            </v:oval>
            <v:shape id="_x0000_s1082" type="#_x0000_t202" style="position:absolute;left:14321;top:10449;width:614;height:542" filled="f" stroked="f">
              <v:textbox style="mso-next-textbox:#_x0000_s1082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83" style="position:absolute;margin-left:342.3pt;margin-top:519.05pt;width:30.7pt;height:27.1pt;z-index:251732992;mso-position-horizontal-relative:text;mso-position-vertical-relative:text" coordorigin="13351,14919" coordsize="614,542">
            <v:oval id="_x0000_s1084" style="position:absolute;left:13447;top:14971;width:411;height:411" fillcolor="#1f497d [3215]" strokecolor="#7f7f7f [1612]" strokeweight="2.25pt">
              <v:textbox style="mso-next-textbox:#_x0000_s1084">
                <w:txbxContent>
                  <w:p w:rsidR="00DF572D" w:rsidRPr="00F556D0" w:rsidRDefault="00DF572D" w:rsidP="00F556D0">
                    <w:pPr>
                      <w:rPr>
                        <w:color w:val="1F497D" w:themeColor="text2"/>
                      </w:rPr>
                    </w:pPr>
                  </w:p>
                </w:txbxContent>
              </v:textbox>
            </v:oval>
            <v:shape id="_x0000_s1085" type="#_x0000_t202" style="position:absolute;left:13351;top:14919;width:614;height:542" filled="f" stroked="f">
              <v:textbox style="mso-next-textbox:#_x0000_s1085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color w:val="FFFF00"/>
                        <w:sz w:val="28"/>
                      </w:rPr>
                    </w:pPr>
                    <w:proofErr w:type="spellStart"/>
                    <w:proofErr w:type="gramStart"/>
                    <w:r w:rsidRPr="00F556D0">
                      <w:rPr>
                        <w:rFonts w:ascii="Myriad Pro" w:hAnsi="Myriad Pro"/>
                        <w:b/>
                        <w:color w:val="FFFF00"/>
                        <w:sz w:val="28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76" style="position:absolute;margin-left:342.3pt;margin-top:464pt;width:30.7pt;height:27.1pt;z-index:251729920;mso-position-horizontal-relative:text;mso-position-vertical-relative:text" coordorigin="14321,10449" coordsize="614,542">
            <v:oval id="_x0000_s1077" style="position:absolute;left:14429;top:10490;width:411;height:411" strokecolor="#7f7f7f [1612]" strokeweight="2.25pt">
              <v:textbox style="mso-next-textbox:#_x0000_s1077">
                <w:txbxContent>
                  <w:p w:rsidR="00DF572D" w:rsidRPr="00F556D0" w:rsidRDefault="00DF572D" w:rsidP="00F556D0"/>
                </w:txbxContent>
              </v:textbox>
            </v:oval>
            <v:shape id="_x0000_s1078" type="#_x0000_t202" style="position:absolute;left:14321;top:10449;width:614;height:542" filled="f" stroked="f">
              <v:textbox style="mso-next-textbox:#_x0000_s1078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73" style="position:absolute;margin-left:237.45pt;margin-top:435.85pt;width:30.7pt;height:27.1pt;z-index:251728896;mso-position-horizontal-relative:text;mso-position-vertical-relative:text" coordorigin="14321,10449" coordsize="614,542">
            <v:oval id="_x0000_s1074" style="position:absolute;left:14429;top:10490;width:411;height:411" strokecolor="#7f7f7f [1612]" strokeweight="2.25pt">
              <v:textbox style="mso-next-textbox:#_x0000_s1074">
                <w:txbxContent>
                  <w:p w:rsidR="00DF572D" w:rsidRPr="00F556D0" w:rsidRDefault="00DF572D" w:rsidP="00F556D0"/>
                </w:txbxContent>
              </v:textbox>
            </v:oval>
            <v:shape id="_x0000_s1075" type="#_x0000_t202" style="position:absolute;left:14321;top:10449;width:614;height:542" filled="f" stroked="f">
              <v:textbox style="mso-next-textbox:#_x0000_s1075">
                <w:txbxContent>
                  <w:p w:rsidR="00DF572D" w:rsidRPr="00F556D0" w:rsidRDefault="00DF572D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shape id="_x0000_s1071" type="#_x0000_t202" style="position:absolute;margin-left:675.55pt;margin-top:720.25pt;width:107.45pt;height:35.4pt;z-index:251726848;mso-position-horizontal-relative:text;mso-position-vertical-relative:text" filled="f" stroked="f">
            <v:textbox style="mso-next-textbox:#_x0000_s1071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Visitor Information</w:t>
                  </w:r>
                  <w:r>
                    <w:rPr>
                      <w:rFonts w:ascii="Myriad Pro" w:hAnsi="Myriad Pro"/>
                      <w:color w:val="7F7F7F" w:themeColor="text1" w:themeTint="80"/>
                    </w:rPr>
                    <w:br/>
                    <w:t>Centre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72" type="#_x0000_t202" style="position:absolute;margin-left:675.55pt;margin-top:751.5pt;width:107.45pt;height:35.4pt;z-index:251727872;mso-position-horizontal-relative:text;mso-position-vertical-relative:text" filled="f" stroked="f">
            <v:textbox style="mso-next-textbox:#_x0000_s1072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Castlemaine</w:t>
                  </w:r>
                  <w:r>
                    <w:rPr>
                      <w:rFonts w:ascii="Myriad Pro" w:hAnsi="Myriad Pro"/>
                      <w:color w:val="7F7F7F" w:themeColor="text1" w:themeTint="80"/>
                    </w:rPr>
                    <w:br/>
                    <w:t>Hospital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70" type="#_x0000_t202" style="position:absolute;margin-left:675.55pt;margin-top:690.45pt;width:112.35pt;height:35.4pt;z-index:251725824;mso-position-horizontal-relative:text;mso-position-vertical-relative:text" filled="f" stroked="f">
            <v:textbox style="mso-next-textbox:#_x0000_s1070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</w:pPr>
                  <w:r w:rsidRPr="00DF572D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Castlemaine Art</w:t>
                  </w:r>
                  <w:r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Pr="00DF572D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Gallery and Historical</w:t>
                  </w:r>
                  <w:r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Pr="00DF572D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Museum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9" type="#_x0000_t202" style="position:absolute;margin-left:675.55pt;margin-top:659.2pt;width:107.45pt;height:35.4pt;z-index:251724800;mso-position-horizontal-relative:text;mso-position-vertical-relative:text" filled="f" stroked="f">
            <v:textbox style="mso-next-textbox:#_x0000_s1069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Winters Flat</w:t>
                  </w:r>
                  <w:r>
                    <w:rPr>
                      <w:rFonts w:ascii="Myriad Pro" w:hAnsi="Myriad Pro"/>
                      <w:color w:val="7F7F7F" w:themeColor="text1" w:themeTint="80"/>
                    </w:rPr>
                    <w:br/>
                    <w:t>Primary School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8" type="#_x0000_t202" style="position:absolute;margin-left:674.95pt;margin-top:626.45pt;width:107.45pt;height:35.4pt;z-index:251723776;mso-position-horizontal-relative:text;mso-position-vertical-relative:text" filled="f" stroked="f">
            <v:textbox style="mso-next-textbox:#_x0000_s1068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Castlemaine North</w:t>
                  </w:r>
                  <w:r>
                    <w:rPr>
                      <w:rFonts w:ascii="Myriad Pro" w:hAnsi="Myriad Pro"/>
                      <w:color w:val="7F7F7F" w:themeColor="text1" w:themeTint="80"/>
                    </w:rPr>
                    <w:br/>
                    <w:t>Primary School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7" type="#_x0000_t202" style="position:absolute;margin-left:674.95pt;margin-top:595.2pt;width:107.45pt;height:35.4pt;z-index:251722752;mso-position-horizontal-relative:text;mso-position-vertical-relative:text" filled="f" stroked="f">
            <v:textbox style="mso-next-textbox:#_x0000_s1067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Castlemaine</w:t>
                  </w:r>
                  <w:r>
                    <w:rPr>
                      <w:rFonts w:ascii="Myriad Pro" w:hAnsi="Myriad Pro"/>
                      <w:color w:val="7F7F7F" w:themeColor="text1" w:themeTint="80"/>
                    </w:rPr>
                    <w:br/>
                    <w:t>Secondary College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6" type="#_x0000_t202" style="position:absolute;margin-left:674.95pt;margin-top:563.7pt;width:107.45pt;height:35.4pt;z-index:251721728;mso-position-horizontal-relative:text;mso-position-vertical-relative:text" filled="f" stroked="f">
            <v:textbox style="mso-next-textbox:#_x0000_s1066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Returned Services League (RSL)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5" type="#_x0000_t202" style="position:absolute;margin-left:675.55pt;margin-top:533.9pt;width:107.45pt;height:35.4pt;z-index:251720704;mso-position-horizontal-relative:text;mso-position-vertical-relative:text" filled="f" stroked="f">
            <v:textbox style="mso-next-textbox:#_x0000_s1065">
              <w:txbxContent>
                <w:p w:rsid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Town Hall</w:t>
                  </w:r>
                </w:p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</w:rPr>
                    <w:t>(Council office)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4" type="#_x0000_t202" style="position:absolute;margin-left:674.95pt;margin-top:508.7pt;width:107.45pt;height:35.4pt;z-index:251719680;mso-position-horizontal-relative:text;mso-position-vertical-relative:text" filled="f" stroked="f">
            <v:textbox style="mso-next-textbox:#_x0000_s1064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 w:rsidRPr="00DF572D">
                    <w:rPr>
                      <w:rFonts w:ascii="Myriad Pro" w:hAnsi="Myriad Pro"/>
                      <w:color w:val="7F7F7F" w:themeColor="text1" w:themeTint="80"/>
                    </w:rPr>
                    <w:t>Train station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63" type="#_x0000_t202" style="position:absolute;margin-left:674.95pt;margin-top:471.2pt;width:107.45pt;height:35.4pt;z-index:251718656;mso-position-horizontal-relative:text;mso-position-vertical-relative:text" filled="f" stroked="f">
            <v:textbox style="mso-next-textbox:#_x0000_s1063">
              <w:txbxContent>
                <w:p w:rsidR="00DF572D" w:rsidRPr="00DF572D" w:rsidRDefault="00DF572D" w:rsidP="00DF572D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 w:rsidRPr="00DF572D">
                    <w:rPr>
                      <w:rFonts w:ascii="Myriad Pro" w:hAnsi="Myriad Pro"/>
                      <w:b/>
                      <w:color w:val="7F7F7F" w:themeColor="text1" w:themeTint="80"/>
                    </w:rPr>
                    <w:t>Start Point</w:t>
                  </w:r>
                  <w:proofErr w:type="gramStart"/>
                  <w:r w:rsidRPr="00DF572D">
                    <w:rPr>
                      <w:rFonts w:ascii="Myriad Pro" w:hAnsi="Myriad Pro"/>
                      <w:b/>
                      <w:color w:val="7F7F7F" w:themeColor="text1" w:themeTint="80"/>
                    </w:rPr>
                    <w:t>:</w:t>
                  </w:r>
                  <w:proofErr w:type="gramEnd"/>
                  <w:r w:rsidRPr="00DF572D">
                    <w:rPr>
                      <w:rFonts w:ascii="Myriad Pro" w:hAnsi="Myriad Pro"/>
                      <w:color w:val="7F7F7F" w:themeColor="text1" w:themeTint="80"/>
                    </w:rPr>
                    <w:br/>
                    <w:t>Victory Park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5" type="#_x0000_t12" style="position:absolute;margin-left:650.45pt;margin-top:478.1pt;width:19.05pt;height:18.1pt;z-index:251704320;mso-position-horizontal-relative:text;mso-position-vertical-relative:text" strokecolor="#7f7f7f [1612]" strokeweight="2.25pt"/>
        </w:pict>
      </w:r>
      <w:r>
        <w:rPr>
          <w:noProof/>
          <w:lang w:eastAsia="en-AU"/>
        </w:rPr>
        <w:pict>
          <v:group id="_x0000_s1053" style="position:absolute;margin-left:644.25pt;margin-top:692.55pt;width:30.7pt;height:27.1pt;z-index:251712512;mso-position-horizontal-relative:text;mso-position-vertical-relative:text" coordorigin="14321,10449" coordsize="614,542">
            <v:oval id="_x0000_s1054" style="position:absolute;left:14429;top:10490;width:411;height:411" strokecolor="#7f7f7f [1612]" strokeweight="2.25pt">
              <v:textbox style="mso-next-textbox:#_x0000_s1054">
                <w:txbxContent>
                  <w:p w:rsidR="00F556D0" w:rsidRPr="00F556D0" w:rsidRDefault="00F556D0" w:rsidP="00F556D0"/>
                </w:txbxContent>
              </v:textbox>
            </v:oval>
            <v:shape id="_x0000_s1055" type="#_x0000_t202" style="position:absolute;left:14321;top:10449;width:614;height:542" filled="f" stroked="f">
              <v:textbox style="mso-next-textbox:#_x0000_s1055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50" style="position:absolute;margin-left:644.25pt;margin-top:661.6pt;width:30.7pt;height:27.1pt;z-index:251711488;mso-position-horizontal-relative:text;mso-position-vertical-relative:text" coordorigin="14321,10449" coordsize="614,542">
            <v:oval id="_x0000_s1051" style="position:absolute;left:14429;top:10490;width:411;height:411" strokecolor="#7f7f7f [1612]" strokeweight="2.25pt">
              <v:textbox style="mso-next-textbox:#_x0000_s1051">
                <w:txbxContent>
                  <w:p w:rsidR="00F556D0" w:rsidRPr="00F556D0" w:rsidRDefault="00F556D0" w:rsidP="00F556D0"/>
                </w:txbxContent>
              </v:textbox>
            </v:oval>
            <v:shape id="_x0000_s1052" type="#_x0000_t202" style="position:absolute;left:14321;top:10449;width:614;height:542" filled="f" stroked="f">
              <v:textbox style="mso-next-textbox:#_x0000_s1052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47" style="position:absolute;margin-left:644.25pt;margin-top:630.35pt;width:30.7pt;height:27.1pt;z-index:251710464;mso-position-horizontal-relative:text;mso-position-vertical-relative:text" coordorigin="14321,10449" coordsize="614,542">
            <v:oval id="_x0000_s1048" style="position:absolute;left:14429;top:10490;width:411;height:411" strokecolor="#7f7f7f [1612]" strokeweight="2.25pt">
              <v:textbox style="mso-next-textbox:#_x0000_s1048">
                <w:txbxContent>
                  <w:p w:rsidR="00F556D0" w:rsidRPr="00F556D0" w:rsidRDefault="00F556D0" w:rsidP="00F556D0"/>
                </w:txbxContent>
              </v:textbox>
            </v:oval>
            <v:shape id="_x0000_s1049" type="#_x0000_t202" style="position:absolute;left:14321;top:10449;width:614;height:542" filled="f" stroked="f">
              <v:textbox style="mso-next-textbox:#_x0000_s1049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41" style="position:absolute;margin-left:644.25pt;margin-top:568.8pt;width:30.7pt;height:27.1pt;z-index:251708416;mso-position-horizontal-relative:text;mso-position-vertical-relative:text" coordorigin="14321,10449" coordsize="614,542">
            <v:oval id="_x0000_s1042" style="position:absolute;left:14429;top:10490;width:411;height:411" strokecolor="#7f7f7f [1612]" strokeweight="2.25pt">
              <v:textbox style="mso-next-textbox:#_x0000_s1042">
                <w:txbxContent>
                  <w:p w:rsidR="00F556D0" w:rsidRPr="00F556D0" w:rsidRDefault="00F556D0" w:rsidP="00F556D0"/>
                </w:txbxContent>
              </v:textbox>
            </v:oval>
            <v:shape id="_x0000_s1043" type="#_x0000_t202" style="position:absolute;left:14321;top:10449;width:614;height:542" filled="f" stroked="f">
              <v:textbox style="mso-next-textbox:#_x0000_s1043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44" style="position:absolute;margin-left:644.25pt;margin-top:600.05pt;width:30.7pt;height:27.1pt;z-index:251709440;mso-position-horizontal-relative:text;mso-position-vertical-relative:text" coordorigin="14321,10449" coordsize="614,542">
            <v:oval id="_x0000_s1045" style="position:absolute;left:14429;top:10490;width:411;height:411" strokecolor="#7f7f7f [1612]" strokeweight="2.25pt">
              <v:textbox style="mso-next-textbox:#_x0000_s1045">
                <w:txbxContent>
                  <w:p w:rsidR="00F556D0" w:rsidRPr="00F556D0" w:rsidRDefault="00F556D0" w:rsidP="00F556D0"/>
                </w:txbxContent>
              </v:textbox>
            </v:oval>
            <v:shape id="_x0000_s1046" type="#_x0000_t202" style="position:absolute;left:14321;top:10449;width:614;height:542" filled="f" stroked="f">
              <v:textbox style="mso-next-textbox:#_x0000_s1046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38" style="position:absolute;margin-left:644.25pt;margin-top:537.85pt;width:30.7pt;height:27.1pt;z-index:251707392;mso-position-horizontal-relative:text;mso-position-vertical-relative:text" coordorigin="14321,10449" coordsize="614,542">
            <v:oval id="_x0000_s1039" style="position:absolute;left:14429;top:10490;width:411;height:411" strokecolor="#7f7f7f [1612]" strokeweight="2.25pt">
              <v:textbox style="mso-next-textbox:#_x0000_s1039">
                <w:txbxContent>
                  <w:p w:rsidR="00F556D0" w:rsidRPr="00F556D0" w:rsidRDefault="00F556D0" w:rsidP="00F556D0"/>
                </w:txbxContent>
              </v:textbox>
            </v:oval>
            <v:shape id="_x0000_s1040" type="#_x0000_t202" style="position:absolute;left:14321;top:10449;width:614;height:542" filled="f" stroked="f">
              <v:textbox style="mso-next-textbox:#_x0000_s1040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037" style="position:absolute;margin-left:644.25pt;margin-top:506.6pt;width:30.7pt;height:27.1pt;z-index:251706368;mso-position-horizontal-relative:text;mso-position-vertical-relative:text" coordorigin="14321,10449" coordsize="614,542">
            <v:oval id="_x0000_s1034" style="position:absolute;left:14429;top:10490;width:411;height:411" strokecolor="#7f7f7f [1612]" strokeweight="2.25pt">
              <v:textbox style="mso-next-textbox:#_x0000_s1034">
                <w:txbxContent>
                  <w:p w:rsidR="00F556D0" w:rsidRPr="00F556D0" w:rsidRDefault="00F556D0" w:rsidP="00F556D0"/>
                </w:txbxContent>
              </v:textbox>
            </v:oval>
            <v:shape id="_x0000_s1036" type="#_x0000_t202" style="position:absolute;left:14321;top:10449;width:614;height:542" filled="f" stroked="f">
              <v:textbox style="mso-next-textbox:#_x0000_s1036">
                <w:txbxContent>
                  <w:p w:rsidR="00F556D0" w:rsidRPr="00F556D0" w:rsidRDefault="00F556D0" w:rsidP="00F556D0">
                    <w:pPr>
                      <w:jc w:val="center"/>
                      <w:rPr>
                        <w:rFonts w:ascii="Myriad Pro" w:hAnsi="Myriad Pro"/>
                        <w:b/>
                        <w:sz w:val="28"/>
                      </w:rPr>
                    </w:pPr>
                    <w:r>
                      <w:rPr>
                        <w:rFonts w:ascii="Myriad Pro" w:hAnsi="Myriad Pro"/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shape id="_x0000_s1032" type="#_x0000_t202" style="position:absolute;margin-left:643.8pt;margin-top:362pt;width:144.1pt;height:93.9pt;z-index:251701248;mso-position-horizontal-relative:text;mso-position-vertical-relative:text" filled="f" stroked="f">
            <v:textbox style="mso-next-textbox:#_x0000_s1032">
              <w:txbxContent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 w:rsidRPr="001E113A">
                    <w:rPr>
                      <w:rFonts w:ascii="Myriad Pro" w:hAnsi="Myriad Pro"/>
                      <w:b/>
                      <w:color w:val="7F7F7F" w:themeColor="text1" w:themeTint="80"/>
                    </w:rPr>
                    <w:t>Start point:</w:t>
                  </w:r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Victory Park</w:t>
                  </w:r>
                </w:p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>When walking from the</w:t>
                  </w:r>
                </w:p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proofErr w:type="gramStart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>start</w:t>
                  </w:r>
                  <w:proofErr w:type="gramEnd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point it is roughly 10</w:t>
                  </w:r>
                </w:p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proofErr w:type="spellStart"/>
                  <w:proofErr w:type="gramStart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>minutes</w:t>
                  </w:r>
                  <w:proofErr w:type="spellEnd"/>
                  <w:proofErr w:type="gramEnd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walk to the </w:t>
                  </w:r>
                  <w:r w:rsidRPr="00F556D0">
                    <w:rPr>
                      <w:rFonts w:ascii="Myriad Pro" w:hAnsi="Myriad Pro"/>
                      <w:b/>
                      <w:color w:val="29AAE2"/>
                    </w:rPr>
                    <w:t>blue</w:t>
                  </w:r>
                </w:p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proofErr w:type="gramStart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>line</w:t>
                  </w:r>
                  <w:proofErr w:type="gramEnd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and another 10</w:t>
                  </w:r>
                </w:p>
                <w:p w:rsidR="001E113A" w:rsidRPr="001E113A" w:rsidRDefault="001E113A" w:rsidP="001E113A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</w:rPr>
                  </w:pPr>
                  <w:proofErr w:type="gramStart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>minutes</w:t>
                  </w:r>
                  <w:proofErr w:type="gramEnd"/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to the </w:t>
                  </w:r>
                  <w:r w:rsidRPr="00F556D0">
                    <w:rPr>
                      <w:rFonts w:ascii="Myriad Pro" w:hAnsi="Myriad Pro"/>
                      <w:b/>
                      <w:color w:val="7F7F7F" w:themeColor="text1" w:themeTint="80"/>
                    </w:rPr>
                    <w:t>grey</w:t>
                  </w:r>
                  <w:r w:rsidRPr="001E113A">
                    <w:rPr>
                      <w:rFonts w:ascii="Myriad Pro" w:hAnsi="Myriad Pro"/>
                      <w:color w:val="7F7F7F" w:themeColor="text1" w:themeTint="80"/>
                    </w:rPr>
                    <w:t xml:space="preserve"> line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1" type="#_x0000_t202" style="position:absolute;margin-left:643.8pt;margin-top:174.25pt;width:144.1pt;height:28.25pt;z-index:251700224;mso-position-horizontal-relative:text;mso-position-vertical-relative:text" filled="f" stroked="f">
            <v:textbox style="mso-next-textbox:#_x0000_s1031">
              <w:txbxContent>
                <w:p w:rsidR="001E113A" w:rsidRPr="001E113A" w:rsidRDefault="001E113A" w:rsidP="001E113A">
                  <w:pPr>
                    <w:rPr>
                      <w:rFonts w:ascii="Myriad Pro" w:hAnsi="Myriad Pro"/>
                      <w:sz w:val="32"/>
                      <w:szCs w:val="24"/>
                    </w:rPr>
                  </w:pPr>
                  <w:proofErr w:type="spellStart"/>
                  <w:r w:rsidRPr="001E113A">
                    <w:rPr>
                      <w:rFonts w:ascii="Myriad Pro" w:hAnsi="Myriad Pro"/>
                      <w:color w:val="7F7F7F" w:themeColor="text1" w:themeTint="80"/>
                      <w:sz w:val="32"/>
                      <w:szCs w:val="24"/>
                    </w:rPr>
                    <w:t>Easy</w:t>
                  </w:r>
                  <w:r w:rsidRPr="001E113A">
                    <w:rPr>
                      <w:rFonts w:ascii="Myriad Pro" w:hAnsi="Myriad Pro"/>
                      <w:b/>
                      <w:color w:val="29AAE2"/>
                      <w:sz w:val="32"/>
                      <w:szCs w:val="24"/>
                    </w:rPr>
                    <w:t>Walk</w:t>
                  </w:r>
                  <w:proofErr w:type="spellEnd"/>
                  <w:r w:rsidRPr="001E113A">
                    <w:rPr>
                      <w:rFonts w:ascii="Myriad Pro" w:hAnsi="Myriad Pro"/>
                      <w:b/>
                      <w:color w:val="29AAE2"/>
                      <w:sz w:val="32"/>
                      <w:szCs w:val="24"/>
                    </w:rPr>
                    <w:t xml:space="preserve"> </w:t>
                  </w:r>
                  <w:r w:rsidRPr="001E113A">
                    <w:rPr>
                      <w:rFonts w:ascii="Myriad Pro" w:hAnsi="Myriad Pro"/>
                      <w:color w:val="7F7F7F" w:themeColor="text1" w:themeTint="80"/>
                      <w:sz w:val="32"/>
                      <w:szCs w:val="24"/>
                    </w:rPr>
                    <w:t>guide</w:t>
                  </w:r>
                </w:p>
                <w:p w:rsidR="001E113A" w:rsidRPr="001E113A" w:rsidRDefault="001E113A">
                  <w:pPr>
                    <w:rPr>
                      <w:sz w:val="32"/>
                      <w:szCs w:val="24"/>
                    </w:rPr>
                  </w:pPr>
                </w:p>
              </w:txbxContent>
            </v:textbox>
          </v:shape>
        </w:pict>
      </w:r>
      <w:r w:rsidR="001E113A"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8247231</wp:posOffset>
            </wp:positionH>
            <wp:positionV relativeFrom="paragraph">
              <wp:posOffset>2607310</wp:posOffset>
            </wp:positionV>
            <wp:extent cx="1702173" cy="1932593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83" cy="19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roundrect id="_x0000_s1030" style="position:absolute;margin-left:643.8pt;margin-top:168.6pt;width:144.1pt;height:627.45pt;z-index:251669503;mso-position-horizontal-relative:text;mso-position-vertical-relative:text" arcsize="5880f"/>
        </w:pict>
      </w:r>
      <w:r>
        <w:rPr>
          <w:noProof/>
          <w:lang w:eastAsia="en-AU"/>
        </w:rPr>
        <w:pict>
          <v:shape id="_x0000_s1029" type="#_x0000_t202" style="position:absolute;margin-left:333.6pt;margin-top:14.55pt;width:454.3pt;height:141.5pt;z-index:251698176;mso-position-horizontal-relative:text;mso-position-vertical-relative:text" filled="f" stroked="f">
            <v:textbox style="mso-next-textbox:#_x0000_s1029">
              <w:txbxContent>
                <w:p w:rsidR="00025660" w:rsidRPr="00B74B95" w:rsidRDefault="00025660" w:rsidP="00025660">
                  <w:pPr>
                    <w:spacing w:after="0" w:line="240" w:lineRule="auto"/>
                    <w:rPr>
                      <w:rFonts w:ascii="Myriad Pro" w:hAnsi="Myriad Pro"/>
                      <w:b/>
                      <w:color w:val="29AAE2"/>
                      <w:sz w:val="36"/>
                    </w:rPr>
                  </w:pPr>
                  <w:r w:rsidRPr="00B74B95">
                    <w:rPr>
                      <w:rFonts w:ascii="Myriad Pro" w:hAnsi="Myriad Pro"/>
                      <w:b/>
                      <w:color w:val="29AAE2"/>
                      <w:sz w:val="36"/>
                    </w:rPr>
                    <w:t>About this map</w:t>
                  </w:r>
                </w:p>
                <w:p w:rsidR="00025660" w:rsidRPr="00231C15" w:rsidRDefault="00025660" w:rsidP="00B74B95">
                  <w:pPr>
                    <w:spacing w:after="0" w:line="240" w:lineRule="auto"/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</w:pP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This map has been produced by the 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Castlemaine community and Plan B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, using the 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Map</w:t>
                  </w:r>
                  <w:r w:rsid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 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My</w:t>
                  </w:r>
                  <w:r w:rsid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 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Town</w:t>
                  </w:r>
                  <w:r w:rsid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 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toolkit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developed by Plan B, the La Trobe University Student Planners’ Association with funding support</w:t>
                  </w:r>
                  <w:r w:rsidR="00B74B95"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from Victoria Walks. The Castlemaine </w:t>
                  </w:r>
                  <w:r w:rsidRPr="00231C1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community and Plan B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have tested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all walking</w:t>
                  </w:r>
                  <w:r w:rsidR="00B74B95"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times for you!</w:t>
                  </w:r>
                </w:p>
                <w:p w:rsidR="00025660" w:rsidRPr="00231C15" w:rsidRDefault="00025660" w:rsidP="00025660">
                  <w:pPr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</w:pP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The toolkit provides a step by </w:t>
                  </w:r>
                  <w:r w:rsid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step 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process for building a walking, cycling or public transport map for your</w:t>
                  </w:r>
                  <w:r w:rsidR="00B74B95"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 xml:space="preserve"> </w:t>
                  </w:r>
                  <w:r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community. Watch the video and download the toolkit at</w:t>
                  </w:r>
                </w:p>
                <w:p w:rsidR="00025660" w:rsidRPr="00B74B95" w:rsidRDefault="00B74B95" w:rsidP="00025660">
                  <w:pPr>
                    <w:rPr>
                      <w:rFonts w:ascii="Myriad Pro" w:hAnsi="Myriad Pro"/>
                      <w:b/>
                      <w:color w:val="29AAE2"/>
                      <w:sz w:val="20"/>
                    </w:rPr>
                  </w:pPr>
                  <w:r w:rsidRPr="00B74B95">
                    <w:rPr>
                      <w:rFonts w:ascii="Myriad Pro" w:hAnsi="Myriad Pro"/>
                      <w:b/>
                      <w:color w:val="29AAE2"/>
                      <w:sz w:val="20"/>
                    </w:rPr>
                    <w:t>www.victoriawalks.org.au/mapmytown</w:t>
                  </w:r>
                  <w:r w:rsidRPr="00B74B95">
                    <w:rPr>
                      <w:rFonts w:ascii="Myriad Pro" w:hAnsi="Myriad Pro"/>
                      <w:b/>
                      <w:color w:val="29AAE2"/>
                      <w:sz w:val="20"/>
                    </w:rPr>
                    <w:br/>
                  </w:r>
                  <w:r w:rsidR="00025660" w:rsidRPr="00231C15">
                    <w:rPr>
                      <w:rFonts w:ascii="Myriad Pro" w:hAnsi="Myriad Pro"/>
                      <w:color w:val="7F7F7F" w:themeColor="text1" w:themeTint="80"/>
                      <w:sz w:val="20"/>
                    </w:rPr>
                    <w:t>Contact us at</w:t>
                  </w:r>
                  <w:r w:rsidR="00025660" w:rsidRPr="00B74B95">
                    <w:rPr>
                      <w:rFonts w:ascii="Myriad Pro" w:hAnsi="Myriad Pro"/>
                      <w:b/>
                      <w:color w:val="29AAE2"/>
                      <w:sz w:val="20"/>
                    </w:rPr>
                    <w:t xml:space="preserve"> planb@bsabendigo.com.au</w:t>
                  </w:r>
                </w:p>
              </w:txbxContent>
            </v:textbox>
          </v:shape>
        </w:pict>
      </w:r>
      <w:r w:rsidR="00025660"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8413750</wp:posOffset>
            </wp:positionV>
            <wp:extent cx="2936240" cy="4634865"/>
            <wp:effectExtent l="19050" t="0" r="0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660"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7672705</wp:posOffset>
            </wp:positionH>
            <wp:positionV relativeFrom="paragraph">
              <wp:posOffset>10258425</wp:posOffset>
            </wp:positionV>
            <wp:extent cx="1809750" cy="2916555"/>
            <wp:effectExtent l="19050" t="0" r="0" b="0"/>
            <wp:wrapNone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shape id="_x0000_s1027" type="#_x0000_t202" style="position:absolute;margin-left:298.8pt;margin-top:987.8pt;width:489.1pt;height:95.6pt;z-index:251692032;mso-position-horizontal-relative:text;mso-position-vertical-relative:text" filled="f" stroked="f">
            <v:textbox style="mso-next-textbox:#_x0000_s1027">
              <w:txbxContent>
                <w:p w:rsidR="00025660" w:rsidRPr="00025660" w:rsidRDefault="00025660">
                  <w:pPr>
                    <w:rPr>
                      <w:rFonts w:ascii="Myriad Pro" w:hAnsi="Myriad Pro"/>
                      <w:sz w:val="168"/>
                      <w:szCs w:val="168"/>
                    </w:rPr>
                  </w:pPr>
                  <w:proofErr w:type="spellStart"/>
                  <w:proofErr w:type="gramStart"/>
                  <w:r w:rsidRPr="00025660">
                    <w:rPr>
                      <w:rFonts w:ascii="Myriad Pro" w:hAnsi="Myriad Pro"/>
                      <w:b/>
                      <w:color w:val="29AAE2"/>
                      <w:sz w:val="168"/>
                      <w:szCs w:val="168"/>
                    </w:rPr>
                    <w:t>castlemaine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6" type="#_x0000_t202" style="position:absolute;margin-left:10.8pt;margin-top:60.45pt;width:299.2pt;height:95.6pt;z-index:251691008;mso-position-horizontal-relative:text;mso-position-vertical-relative:text" filled="f" stroked="f">
            <v:textbox style="mso-next-textbox:#_x0000_s1026">
              <w:txbxContent>
                <w:p w:rsidR="00913040" w:rsidRPr="00025660" w:rsidRDefault="00913040">
                  <w:pPr>
                    <w:rPr>
                      <w:rFonts w:ascii="Myriad Pro" w:hAnsi="Myriad Pro"/>
                      <w:sz w:val="136"/>
                      <w:szCs w:val="136"/>
                    </w:rPr>
                  </w:pPr>
                  <w:proofErr w:type="spellStart"/>
                  <w:r w:rsidRPr="00025660">
                    <w:rPr>
                      <w:rFonts w:ascii="Myriad Pro" w:hAnsi="Myriad Pro"/>
                      <w:color w:val="7F7F7F" w:themeColor="text1" w:themeTint="80"/>
                      <w:sz w:val="136"/>
                      <w:szCs w:val="136"/>
                    </w:rPr>
                    <w:t>Easy</w:t>
                  </w:r>
                  <w:r w:rsidRPr="00025660">
                    <w:rPr>
                      <w:rFonts w:ascii="Myriad Pro" w:hAnsi="Myriad Pro"/>
                      <w:b/>
                      <w:color w:val="29AAE2"/>
                      <w:sz w:val="136"/>
                      <w:szCs w:val="136"/>
                    </w:rPr>
                    <w:t>Walk</w:t>
                  </w:r>
                  <w:proofErr w:type="spellEnd"/>
                </w:p>
              </w:txbxContent>
            </v:textbox>
          </v:shape>
        </w:pict>
      </w:r>
      <w:r w:rsidR="00913040"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93367</wp:posOffset>
            </wp:positionH>
            <wp:positionV relativeFrom="paragraph">
              <wp:posOffset>2155365</wp:posOffset>
            </wp:positionV>
            <wp:extent cx="8052895" cy="8103476"/>
            <wp:effectExtent l="19050" t="0" r="5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895" cy="8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040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14539</wp:posOffset>
            </wp:positionH>
            <wp:positionV relativeFrom="paragraph">
              <wp:posOffset>-4511</wp:posOffset>
            </wp:positionV>
            <wp:extent cx="10118177" cy="14425449"/>
            <wp:effectExtent l="19050" t="0" r="0" b="0"/>
            <wp:wrapNone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177" cy="1442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6FF">
        <w:br w:type="page"/>
      </w:r>
    </w:p>
    <w:p w:rsidR="00C27F90" w:rsidRDefault="008B309B">
      <w:r>
        <w:rPr>
          <w:noProof/>
          <w:lang w:eastAsia="en-AU"/>
        </w:rPr>
        <w:lastRenderedPageBreak/>
        <w:drawing>
          <wp:inline distT="0" distB="0" distL="0" distR="0">
            <wp:extent cx="9790825" cy="2782956"/>
            <wp:effectExtent l="0" t="0" r="8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169" cy="278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15" w:rsidRDefault="0060122C">
      <w:r>
        <w:rPr>
          <w:noProof/>
          <w:lang w:eastAsia="en-AU"/>
        </w:rPr>
        <w:pict>
          <v:shape id="_x0000_s1114" type="#_x0000_t202" style="position:absolute;margin-left:16.15pt;margin-top:1.2pt;width:299.2pt;height:95.6pt;z-index:251754496" filled="f" stroked="f">
            <v:textbox style="mso-next-textbox:#_x0000_s1114">
              <w:txbxContent>
                <w:p w:rsidR="00E9731C" w:rsidRPr="00E9731C" w:rsidRDefault="00E9731C" w:rsidP="00E9731C">
                  <w:pPr>
                    <w:rPr>
                      <w:rFonts w:ascii="Myriad Pro" w:hAnsi="Myriad Pro"/>
                      <w:sz w:val="132"/>
                      <w:szCs w:val="132"/>
                    </w:rPr>
                  </w:pPr>
                  <w:proofErr w:type="spellStart"/>
                  <w:r w:rsidRPr="00E9731C">
                    <w:rPr>
                      <w:rFonts w:ascii="Myriad Pro" w:hAnsi="Myriad Pro"/>
                      <w:color w:val="7F7F7F" w:themeColor="text1" w:themeTint="80"/>
                      <w:sz w:val="132"/>
                      <w:szCs w:val="132"/>
                    </w:rPr>
                    <w:t>Easy</w:t>
                  </w:r>
                  <w:r w:rsidRPr="00E9731C">
                    <w:rPr>
                      <w:rFonts w:ascii="Myriad Pro" w:hAnsi="Myriad Pro"/>
                      <w:b/>
                      <w:color w:val="29AAE2"/>
                      <w:sz w:val="132"/>
                      <w:szCs w:val="132"/>
                    </w:rPr>
                    <w:t>Cycle</w:t>
                  </w:r>
                  <w:proofErr w:type="spellEnd"/>
                </w:p>
              </w:txbxContent>
            </v:textbox>
          </v:shape>
        </w:pict>
      </w:r>
      <w:r w:rsidR="00E9731C">
        <w:rPr>
          <w:noProof/>
          <w:lang w:eastAsia="en-A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1327785</wp:posOffset>
            </wp:positionV>
            <wp:extent cx="1690370" cy="1927860"/>
            <wp:effectExtent l="1905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shape id="_x0000_s1111" type="#_x0000_t202" style="position:absolute;margin-left:16.15pt;margin-top:268.95pt;width:281.8pt;height:270.65pt;z-index:251747328;mso-position-horizontal-relative:text;mso-position-vertical-relative:text" filled="f" stroked="f">
            <v:textbox>
              <w:txbxContent>
                <w:p w:rsidR="008B309B" w:rsidRPr="00025660" w:rsidRDefault="008B309B" w:rsidP="00025660">
                  <w:pPr>
                    <w:spacing w:after="0" w:line="240" w:lineRule="auto"/>
                    <w:rPr>
                      <w:rFonts w:ascii="Myriad Pro" w:hAnsi="Myriad Pro"/>
                      <w:sz w:val="40"/>
                    </w:rPr>
                  </w:pPr>
                  <w:r>
                    <w:rPr>
                      <w:rFonts w:ascii="Myriad Pro" w:hAnsi="Myriad Pro"/>
                      <w:color w:val="7F7F7F" w:themeColor="text1" w:themeTint="80"/>
                      <w:sz w:val="40"/>
                    </w:rPr>
                    <w:t>Cycling</w:t>
                  </w:r>
                  <w:r w:rsidRPr="00025660">
                    <w:rPr>
                      <w:rFonts w:ascii="Myriad Pro" w:hAnsi="Myriad Pro"/>
                      <w:color w:val="7F7F7F" w:themeColor="text1" w:themeTint="80"/>
                      <w:sz w:val="40"/>
                    </w:rPr>
                    <w:t xml:space="preserve"> is</w:t>
                  </w:r>
                  <w:r w:rsidRPr="00025660">
                    <w:rPr>
                      <w:rFonts w:ascii="Myriad Pro" w:hAnsi="Myriad Pro"/>
                      <w:sz w:val="40"/>
                    </w:rPr>
                    <w:t xml:space="preserve"> </w:t>
                  </w:r>
                  <w:r w:rsidRPr="00025660">
                    <w:rPr>
                      <w:rFonts w:ascii="Myriad Pro" w:hAnsi="Myriad Pro"/>
                      <w:b/>
                      <w:color w:val="29AAE2"/>
                      <w:sz w:val="40"/>
                    </w:rPr>
                    <w:t>Easy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8B309B">
                    <w:rPr>
                      <w:rFonts w:ascii="Myriad Pro" w:hAnsi="Myriad Pro"/>
                    </w:rPr>
                    <w:t>There are many reasons to start cycling – to relax, for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8B309B">
                    <w:rPr>
                      <w:rFonts w:ascii="Myriad Pro" w:hAnsi="Myriad Pro"/>
                    </w:rPr>
                    <w:t>exercise</w:t>
                  </w:r>
                  <w:proofErr w:type="gramEnd"/>
                  <w:r w:rsidRPr="008B309B">
                    <w:rPr>
                      <w:rFonts w:ascii="Myriad Pro" w:hAnsi="Myriad Pro"/>
                    </w:rPr>
                    <w:t>, to get somewhere, to socialise,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8B309B">
                    <w:rPr>
                      <w:rFonts w:ascii="Myriad Pro" w:hAnsi="Myriad Pro"/>
                    </w:rPr>
                    <w:t>because</w:t>
                  </w:r>
                  <w:proofErr w:type="gramEnd"/>
                  <w:r w:rsidRPr="008B309B">
                    <w:rPr>
                      <w:rFonts w:ascii="Myriad Pro" w:hAnsi="Myriad Pro"/>
                    </w:rPr>
                    <w:t xml:space="preserve"> it’s cheap (free!) or just to get out of the house. 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8B309B">
                    <w:rPr>
                      <w:rFonts w:ascii="Myriad Pro" w:hAnsi="Myriad Pro"/>
                    </w:rPr>
                    <w:t>Cycling in Castlemaine is a great way to travel and it’s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8B309B">
                    <w:rPr>
                      <w:rFonts w:ascii="Myriad Pro" w:hAnsi="Myriad Pro"/>
                    </w:rPr>
                    <w:t>something</w:t>
                  </w:r>
                  <w:proofErr w:type="gramEnd"/>
                  <w:r w:rsidRPr="008B309B">
                    <w:rPr>
                      <w:rFonts w:ascii="Myriad Pro" w:hAnsi="Myriad Pro"/>
                    </w:rPr>
                    <w:t xml:space="preserve"> you can start doing right now.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8B309B">
                    <w:rPr>
                      <w:rFonts w:ascii="Myriad Pro" w:hAnsi="Myriad Pro"/>
                    </w:rPr>
                    <w:t>Pump up your tires, grab your helmet and you’re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8B309B">
                    <w:rPr>
                      <w:rFonts w:ascii="Myriad Pro" w:hAnsi="Myriad Pro"/>
                    </w:rPr>
                    <w:t>ready</w:t>
                  </w:r>
                  <w:proofErr w:type="gramEnd"/>
                  <w:r w:rsidRPr="008B309B">
                    <w:rPr>
                      <w:rFonts w:ascii="Myriad Pro" w:hAnsi="Myriad Pro"/>
                    </w:rPr>
                    <w:t xml:space="preserve"> to go!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8B309B">
                    <w:rPr>
                      <w:rFonts w:ascii="Myriad Pro" w:hAnsi="Myriad Pro"/>
                    </w:rPr>
                    <w:t>Remember, bikes are legal vehicles so know your road</w:t>
                  </w:r>
                </w:p>
                <w:p w:rsid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proofErr w:type="gramStart"/>
                  <w:r w:rsidRPr="008B309B">
                    <w:rPr>
                      <w:rFonts w:ascii="Myriad Pro" w:hAnsi="Myriad Pro"/>
                    </w:rPr>
                    <w:t>rules</w:t>
                  </w:r>
                  <w:proofErr w:type="gramEnd"/>
                  <w:r w:rsidRPr="008B309B">
                    <w:rPr>
                      <w:rFonts w:ascii="Myriad Pro" w:hAnsi="Myriad Pro"/>
                    </w:rPr>
                    <w:t xml:space="preserve">. </w:t>
                  </w:r>
                </w:p>
                <w:p w:rsid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  <w:r w:rsidRPr="008B309B">
                    <w:rPr>
                      <w:rFonts w:ascii="Myriad Pro" w:hAnsi="Myriad Pro"/>
                    </w:rPr>
                    <w:t>For riding routes, tips or help see Bike Victoria</w:t>
                  </w: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</w:rPr>
                  </w:pPr>
                </w:p>
                <w:p w:rsidR="008B309B" w:rsidRPr="008B309B" w:rsidRDefault="008B309B" w:rsidP="008B309B">
                  <w:pPr>
                    <w:spacing w:after="0" w:line="240" w:lineRule="auto"/>
                    <w:rPr>
                      <w:rFonts w:ascii="Myriad Pro" w:hAnsi="Myriad Pro"/>
                      <w:b/>
                      <w:color w:val="29AAE2"/>
                    </w:rPr>
                  </w:pPr>
                  <w:r w:rsidRPr="008B309B">
                    <w:rPr>
                      <w:rFonts w:ascii="Myriad Pro" w:hAnsi="Myriad Pro"/>
                      <w:b/>
                      <w:color w:val="29AAE2"/>
                    </w:rPr>
                    <w:t>www.bv.com.au</w:t>
                  </w:r>
                </w:p>
              </w:txbxContent>
            </v:textbox>
          </v:shape>
        </w:pict>
      </w:r>
      <w:r w:rsidR="00E9731C"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8238490</wp:posOffset>
            </wp:positionH>
            <wp:positionV relativeFrom="paragraph">
              <wp:posOffset>393700</wp:posOffset>
            </wp:positionV>
            <wp:extent cx="656590" cy="1490345"/>
            <wp:effectExtent l="19050" t="0" r="0" b="0"/>
            <wp:wrapNone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6687820</wp:posOffset>
            </wp:positionH>
            <wp:positionV relativeFrom="paragraph">
              <wp:posOffset>287020</wp:posOffset>
            </wp:positionV>
            <wp:extent cx="775970" cy="1590040"/>
            <wp:effectExtent l="19050" t="0" r="508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5984240</wp:posOffset>
            </wp:positionH>
            <wp:positionV relativeFrom="paragraph">
              <wp:posOffset>2282190</wp:posOffset>
            </wp:positionV>
            <wp:extent cx="1471295" cy="1550035"/>
            <wp:effectExtent l="19050" t="0" r="0" b="0"/>
            <wp:wrapNone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8418195</wp:posOffset>
            </wp:positionH>
            <wp:positionV relativeFrom="paragraph">
              <wp:posOffset>2291080</wp:posOffset>
            </wp:positionV>
            <wp:extent cx="775970" cy="1550035"/>
            <wp:effectExtent l="19050" t="0" r="5080" b="0"/>
            <wp:wrapNone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4608195</wp:posOffset>
            </wp:positionV>
            <wp:extent cx="1968500" cy="1073150"/>
            <wp:effectExtent l="19050" t="0" r="0" b="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4130675</wp:posOffset>
            </wp:positionV>
            <wp:extent cx="1570990" cy="1550035"/>
            <wp:effectExtent l="19050" t="0" r="0" b="0"/>
            <wp:wrapNone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5607050</wp:posOffset>
            </wp:positionH>
            <wp:positionV relativeFrom="paragraph">
              <wp:posOffset>4139565</wp:posOffset>
            </wp:positionV>
            <wp:extent cx="1524635" cy="1597025"/>
            <wp:effectExtent l="19050" t="0" r="0" b="0"/>
            <wp:wrapNone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2237740</wp:posOffset>
            </wp:positionV>
            <wp:extent cx="1026795" cy="1597025"/>
            <wp:effectExtent l="19050" t="0" r="1905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860425</wp:posOffset>
            </wp:positionV>
            <wp:extent cx="651510" cy="1011555"/>
            <wp:effectExtent l="19050" t="0" r="0" b="0"/>
            <wp:wrapNone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1C"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189865</wp:posOffset>
            </wp:positionV>
            <wp:extent cx="1029335" cy="1694180"/>
            <wp:effectExtent l="19050" t="0" r="0" b="0"/>
            <wp:wrapNone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C15" w:rsidSect="00FF24FF">
      <w:pgSz w:w="16839" w:h="23814" w:code="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24FF"/>
    <w:rsid w:val="00025660"/>
    <w:rsid w:val="00030C8E"/>
    <w:rsid w:val="0008581B"/>
    <w:rsid w:val="001675BF"/>
    <w:rsid w:val="001E113A"/>
    <w:rsid w:val="00231C15"/>
    <w:rsid w:val="00254F7F"/>
    <w:rsid w:val="002838B2"/>
    <w:rsid w:val="00325FBC"/>
    <w:rsid w:val="004F65A7"/>
    <w:rsid w:val="0060122C"/>
    <w:rsid w:val="00702AC0"/>
    <w:rsid w:val="00715060"/>
    <w:rsid w:val="007E14E9"/>
    <w:rsid w:val="007E7C4E"/>
    <w:rsid w:val="00841B71"/>
    <w:rsid w:val="008B309B"/>
    <w:rsid w:val="00913040"/>
    <w:rsid w:val="009D0969"/>
    <w:rsid w:val="00AD3162"/>
    <w:rsid w:val="00B74B95"/>
    <w:rsid w:val="00B75499"/>
    <w:rsid w:val="00B959BB"/>
    <w:rsid w:val="00C054FA"/>
    <w:rsid w:val="00C25787"/>
    <w:rsid w:val="00C27F90"/>
    <w:rsid w:val="00C5694C"/>
    <w:rsid w:val="00D44832"/>
    <w:rsid w:val="00DB46FF"/>
    <w:rsid w:val="00DF572D"/>
    <w:rsid w:val="00E54524"/>
    <w:rsid w:val="00E971BF"/>
    <w:rsid w:val="00E9731C"/>
    <w:rsid w:val="00EF3871"/>
    <w:rsid w:val="00F17E12"/>
    <w:rsid w:val="00F556D0"/>
    <w:rsid w:val="00F6047B"/>
    <w:rsid w:val="00F96820"/>
    <w:rsid w:val="00FF2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ack"/>
      <o:colormenu v:ext="edit" fillcolor="none" strokecolor="red"/>
    </o:shapedefaults>
    <o:shapelayout v:ext="edit">
      <o:idmap v:ext="edit" data="1"/>
      <o:rules v:ext="edit">
        <o:r id="V:Rule1" type="arc" idref="#_x0000_s1122"/>
        <o:r id="V:Rule2" type="arc" idref="#_x0000_s1121"/>
        <o:r id="V:Rule3" type="arc" idref="#_x0000_s1118"/>
        <o:r id="V:Rule4" type="arc" idref="#_x0000_s1120"/>
        <o:r id="V:Rule5" type="arc" idref="#_x0000_s1119"/>
        <o:r id="V:Rule6" type="arc" idref="#_x0000_s1117"/>
        <o:r id="V:Rule7" type="arc" idref="#_x0000_s1116"/>
        <o:r id="V:Rule8" type="arc" idref="#_x0000_s1115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4B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9A56-8311-4C40-9212-EDB9023E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Tansy</dc:creator>
  <cp:lastModifiedBy>Owner</cp:lastModifiedBy>
  <cp:revision>2</cp:revision>
  <dcterms:created xsi:type="dcterms:W3CDTF">2011-09-15T03:38:00Z</dcterms:created>
  <dcterms:modified xsi:type="dcterms:W3CDTF">2011-09-15T03:38:00Z</dcterms:modified>
</cp:coreProperties>
</file>